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650" w:rsidRPr="00B972FE" w:rsidRDefault="00AC7650" w:rsidP="00AF5498">
      <w:pPr>
        <w:spacing w:after="225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</w:pPr>
      <w:r w:rsidRPr="000B48DC"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  <w:t>ΔΙΚΑΙΟΛΟΓΗΤΙΚΑ ΑΝΑΠΛΗΡΩΤΩΝ</w:t>
      </w:r>
      <w:r w:rsidR="00E031C7"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  <w:t xml:space="preserve"> </w:t>
      </w:r>
      <w:r w:rsidR="00B972FE"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  <w:t>ΚΑΤΑ ΤΗΝ ΠΡΟΣΛΗΨΗ</w:t>
      </w:r>
    </w:p>
    <w:p w:rsidR="00AC7650" w:rsidRPr="00F10751" w:rsidRDefault="00AC7650" w:rsidP="00AC765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F10751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 xml:space="preserve">Πρόσφατες ιατρικές βεβαιώσεις (από παθολόγο και ψυχίατρο, ιδιώτη ή δημοσίου </w:t>
      </w:r>
      <w:r w:rsidR="004C79BC" w:rsidRPr="00F10751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Ν</w:t>
      </w:r>
      <w:r w:rsidRPr="00F10751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οσοκομείου στις οποίες να πιστοποιείται η υγεία και η φυσική καταλληλότητα των υποψηφίων υπαλλήλων να ασκήσουν διδακτικά καθήκοντα.</w:t>
      </w:r>
      <w:r w:rsidR="00B972FE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 xml:space="preserve"> </w:t>
      </w:r>
      <w:r w:rsidRPr="00B972FE"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el-GR"/>
        </w:rPr>
        <w:t>ΥΠΟΧΡΕΩΤΙΚΟ</w:t>
      </w:r>
      <w:r w:rsidRPr="00F10751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 xml:space="preserve"> ΓΙΑ ΤΗΝ ΚΑΤΑΒΟΛΗ ΤΗΣ 1ης ΜΙΣΘΟΔΟΣΙΑΣ</w:t>
      </w:r>
      <w:r w:rsidR="00D956F9" w:rsidRPr="00F10751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)</w:t>
      </w:r>
    </w:p>
    <w:p w:rsidR="00AC7650" w:rsidRPr="00F10751" w:rsidRDefault="00AC7650" w:rsidP="00AC765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F10751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Πιστοποιητικό Στρατολογίας τύπου Α’</w:t>
      </w:r>
      <w:r w:rsidR="00E44A0E" w:rsidRPr="00F10751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 xml:space="preserve"> </w:t>
      </w:r>
      <w:r w:rsidRPr="00F10751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(για τους άντρες</w:t>
      </w:r>
      <w:r w:rsidR="007E39C3" w:rsidRPr="00F10751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. Αναζητείται αυτεπάγγελτα. Εάν υπάρχει ήδη παρακαλούμε να προσκομιστεί για διευκόλυνση της Υπηρεσίας μας)</w:t>
      </w:r>
    </w:p>
    <w:p w:rsidR="00AC7650" w:rsidRPr="00F10751" w:rsidRDefault="00AC7650" w:rsidP="00AC765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F10751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Πρά</w:t>
      </w:r>
      <w:r w:rsidR="007E39C3" w:rsidRPr="00F10751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ξη ανάληψης (παρέχεται από την Υ</w:t>
      </w:r>
      <w:r w:rsidRPr="00F10751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πηρεσία)</w:t>
      </w:r>
    </w:p>
    <w:p w:rsidR="00AC7650" w:rsidRPr="00F10751" w:rsidRDefault="00AC7650" w:rsidP="00AC765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F10751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Υπεύθυνη δήλωση</w:t>
      </w:r>
      <w:r w:rsidR="00EF177D" w:rsidRPr="00F10751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 xml:space="preserve"> περί: μη άσκησης </w:t>
      </w:r>
      <w:r w:rsidR="000F1890" w:rsidRPr="00F10751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π</w:t>
      </w:r>
      <w:r w:rsidR="00EF177D" w:rsidRPr="00F10751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 xml:space="preserve">οινικής δίωξης ή καταδίκης, μη άσκησης </w:t>
      </w:r>
      <w:proofErr w:type="spellStart"/>
      <w:r w:rsidRPr="00F10751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εμπoρία</w:t>
      </w:r>
      <w:r w:rsidR="00EF177D" w:rsidRPr="00F10751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ς</w:t>
      </w:r>
      <w:proofErr w:type="spellEnd"/>
      <w:r w:rsidR="006C0768" w:rsidRPr="00F10751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 xml:space="preserve"> </w:t>
      </w:r>
      <w:proofErr w:type="spellStart"/>
      <w:r w:rsidRPr="00F10751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κατ΄</w:t>
      </w:r>
      <w:proofErr w:type="spellEnd"/>
      <w:r w:rsidRPr="00F10751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 xml:space="preserve"> επ</w:t>
      </w:r>
      <w:r w:rsidR="00EF177D" w:rsidRPr="00F10751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άγγελμα και μη ύπαρξης στο πρόσωπό τους των κωλυμάτων των άρθρων 8 και 9 του Ν. 3528/2007 (</w:t>
      </w:r>
      <w:r w:rsidR="007E39C3" w:rsidRPr="00F10751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παρέχεται από την Υ</w:t>
      </w:r>
      <w:r w:rsidRPr="00F10751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πηρεσία)</w:t>
      </w:r>
    </w:p>
    <w:p w:rsidR="00AC7650" w:rsidRPr="00F10751" w:rsidRDefault="00AC7650" w:rsidP="00AC765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F10751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Φωτοαντίγραφο πτυχίου</w:t>
      </w:r>
      <w:r w:rsidR="00E44A0E" w:rsidRPr="00F10751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 xml:space="preserve"> </w:t>
      </w:r>
      <w:r w:rsidRPr="00F10751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(σε περίπτωση ξενόγλωσσου πτυχίου και μετάφραση, ΔΟΑΤΑΠ και απολυτήριο ελληνικού Λυκείου)</w:t>
      </w:r>
    </w:p>
    <w:p w:rsidR="00AC7650" w:rsidRPr="00F10751" w:rsidRDefault="00AC7650" w:rsidP="00AC765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F10751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Φωτοαντίγραφο μεταπτυχιακού ή διδακτορικού διπλώματος</w:t>
      </w:r>
      <w:r w:rsidR="002E5FBE" w:rsidRPr="00F10751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 xml:space="preserve"> </w:t>
      </w:r>
      <w:r w:rsidRPr="00F10751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(</w:t>
      </w:r>
      <w:r w:rsidR="00B5142C" w:rsidRPr="00F10751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σ</w:t>
      </w:r>
      <w:r w:rsidRPr="00F10751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 xml:space="preserve">ε περίπτωση ξενόγλωσσου μεταπτυχιακού ή </w:t>
      </w:r>
      <w:r w:rsidR="00B5142C" w:rsidRPr="00F10751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δ</w:t>
      </w:r>
      <w:r w:rsidRPr="00F10751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 xml:space="preserve">ιδακτορικού, απαιτείται, επίσημη μετάφραση, αναγνώριση του </w:t>
      </w:r>
      <w:r w:rsidR="00B5142C" w:rsidRPr="00F10751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ΔΟΑΤΑΠ και αναλυτική βαθμολογία)</w:t>
      </w:r>
    </w:p>
    <w:p w:rsidR="00AC7650" w:rsidRPr="00F10751" w:rsidRDefault="00AC7650" w:rsidP="00AC765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F10751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Σεμινάριο 400 ωρών</w:t>
      </w:r>
      <w:r w:rsidR="00E44A0E" w:rsidRPr="00F10751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 xml:space="preserve"> </w:t>
      </w:r>
      <w:r w:rsidRPr="00F10751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(αν υπάρχει και</w:t>
      </w:r>
      <w:r w:rsidR="00E44A0E" w:rsidRPr="00F10751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 xml:space="preserve"> </w:t>
      </w:r>
      <w:r w:rsidRPr="00F10751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μόνο σε περίπτωση πρόσληψης από τον</w:t>
      </w:r>
      <w:r w:rsidR="00EF177D" w:rsidRPr="00F10751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 xml:space="preserve"> επικουρικό</w:t>
      </w:r>
      <w:r w:rsidRPr="00F10751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 xml:space="preserve"> πίνακα Ειδικής Αγωγής)</w:t>
      </w:r>
    </w:p>
    <w:p w:rsidR="006C1674" w:rsidRPr="00F10751" w:rsidRDefault="006C1674" w:rsidP="00AC765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F10751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Πιστοποιητικό Παιδαγωγικής Επάρκειας (αντίγραφο)</w:t>
      </w:r>
    </w:p>
    <w:p w:rsidR="00AC7650" w:rsidRPr="00F10751" w:rsidRDefault="00AC7650" w:rsidP="00AC765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F10751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Πιστοποιητικό οικογενειακής κατάστα</w:t>
      </w:r>
      <w:r w:rsidR="004636E0" w:rsidRPr="00F10751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σης</w:t>
      </w:r>
      <w:r w:rsidRPr="00F10751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 xml:space="preserve"> (μόνο για </w:t>
      </w:r>
      <w:r w:rsidR="004636E0" w:rsidRPr="00F10751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όσους έχουν τέκνα)</w:t>
      </w:r>
      <w:r w:rsidRPr="00F10751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. Σε περίπτωση τέκνου σπουδάζοντος (άνω των 18 ετών και κάτω των 25 ετών) ή υπηρετούντος τη στρατιωτική θητεία</w:t>
      </w:r>
      <w:r w:rsidR="002A0CF8" w:rsidRPr="00F10751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 xml:space="preserve"> του,</w:t>
      </w:r>
      <w:r w:rsidRPr="00F10751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 xml:space="preserve"> απαιτούνται και οι αντίστοιχες βεβαιώσεις φοίτησης ή υπηρέτησης.</w:t>
      </w:r>
    </w:p>
    <w:p w:rsidR="00AC7650" w:rsidRPr="00DC3CBE" w:rsidRDefault="00AC7650" w:rsidP="00DC3CB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F10751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Φωτοαντίγραφα βεβα</w:t>
      </w:r>
      <w:r w:rsidR="00DC3CBE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ιώσεων προϋπηρεσίας, η οποία προϋπηρεσία δεν είναι καταχωρημένη στο ΟΠΣΥΔ</w:t>
      </w:r>
      <w:r w:rsidR="00DC3CBE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.</w:t>
      </w:r>
      <w:r w:rsidRPr="00DC3CBE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 xml:space="preserve"> Επισημαίνουμε ότι δεν θα προβαίνουμε στην αναγνώριση προϋπηρεσιών, χωρίς </w:t>
      </w:r>
      <w:r w:rsidR="00E016A6" w:rsidRPr="00DC3CBE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 xml:space="preserve">όλα τα απαραίτητα δικαιολογητικά σύμφωνα με τον Ν 4354/16-12-2015 αρ.11 και το </w:t>
      </w:r>
      <w:proofErr w:type="spellStart"/>
      <w:r w:rsidR="00E016A6" w:rsidRPr="00DC3CBE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υπ΄</w:t>
      </w:r>
      <w:proofErr w:type="spellEnd"/>
      <w:r w:rsidR="00B972FE" w:rsidRPr="00DC3CBE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 xml:space="preserve"> </w:t>
      </w:r>
      <w:r w:rsidR="00E016A6" w:rsidRPr="00DC3CBE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αρ. 169228/Ε2/12-1</w:t>
      </w:r>
      <w:r w:rsidR="0016459C" w:rsidRPr="00DC3CBE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0-2016</w:t>
      </w:r>
      <w:r w:rsidR="00DC3CBE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 xml:space="preserve"> </w:t>
      </w:r>
      <w:r w:rsidR="0016459C" w:rsidRPr="00DC3CBE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 xml:space="preserve">(ΑΔΑ:67ΝΓ4653ΠΣ-9ΗΤ) </w:t>
      </w:r>
      <w:r w:rsidR="00E016A6" w:rsidRPr="00DC3CBE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έγγραφο του  Υπουργείου Παιδείας Έρευνας και Θρησκευμάτων</w:t>
      </w:r>
      <w:r w:rsidR="00676F16" w:rsidRPr="00DC3CBE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.</w:t>
      </w:r>
    </w:p>
    <w:p w:rsidR="007E39C3" w:rsidRPr="00F10751" w:rsidRDefault="007E39C3" w:rsidP="007E39C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F10751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Αναλυτική κατάσταση ενσήμων  (μπορούν να εκτυπωθούν μέσω της ηλεκτρονικής ιστοσελίδας του ΕΦΚΑ)</w:t>
      </w:r>
    </w:p>
    <w:p w:rsidR="00AC7650" w:rsidRPr="00F10751" w:rsidRDefault="00AC7650" w:rsidP="00AC765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F10751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Φωτοαντίγραφο του ΑΦΜ ή Εκκαθαριστικό της Εφορίας</w:t>
      </w:r>
    </w:p>
    <w:p w:rsidR="00AC7650" w:rsidRPr="00F10751" w:rsidRDefault="007A6EA5" w:rsidP="00AC765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F10751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Φωτοαντίγραφ</w:t>
      </w:r>
      <w:r w:rsidR="00865B86" w:rsidRPr="00F10751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ο</w:t>
      </w:r>
      <w:r w:rsidR="00E44A0E" w:rsidRPr="00F10751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 xml:space="preserve"> </w:t>
      </w:r>
      <w:r w:rsidR="00AC7650" w:rsidRPr="00F10751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Α.Μ.Κ.Α  – ΑΜ/ΙΚΑ </w:t>
      </w:r>
    </w:p>
    <w:p w:rsidR="00AC7650" w:rsidRPr="00F10751" w:rsidRDefault="00865B86" w:rsidP="00AC765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F10751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Φωτοαντίγραφο</w:t>
      </w:r>
      <w:r w:rsidR="00AC7650" w:rsidRPr="00F10751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 xml:space="preserve"> της πρώτης σελίδας του βιβλιαρίου της ΕΘΝΙΚΗΣ τράπεζας όπου θα αναγράφεται καθαρά το ΙΒΑΝ</w:t>
      </w:r>
      <w:r w:rsidR="00E44A0E" w:rsidRPr="00F10751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 xml:space="preserve"> </w:t>
      </w:r>
      <w:r w:rsidR="00AC7650" w:rsidRPr="00F10751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με πρώτο δικαιούχο τον/την αναπληρωτή/</w:t>
      </w:r>
      <w:proofErr w:type="spellStart"/>
      <w:r w:rsidR="00AC7650" w:rsidRPr="00F10751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τρ</w:t>
      </w:r>
      <w:r w:rsidR="00015075" w:rsidRPr="00F10751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ια</w:t>
      </w:r>
      <w:proofErr w:type="spellEnd"/>
      <w:r w:rsidR="00015075" w:rsidRPr="00F10751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 xml:space="preserve"> εκπαιδευτικό</w:t>
      </w:r>
    </w:p>
    <w:p w:rsidR="00B02E0F" w:rsidRPr="00521A47" w:rsidRDefault="00025DBE" w:rsidP="009C192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F10751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 xml:space="preserve">2 </w:t>
      </w:r>
      <w:r w:rsidR="00D30518" w:rsidRPr="00F10751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φωτοαντίγραφα του</w:t>
      </w:r>
      <w:r w:rsidR="00AC7650" w:rsidRPr="00F10751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 xml:space="preserve"> </w:t>
      </w:r>
      <w:r w:rsidR="00470408" w:rsidRPr="00F10751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Δ</w:t>
      </w:r>
      <w:r w:rsidR="00AC7650" w:rsidRPr="00F10751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ελτίο</w:t>
      </w:r>
      <w:r w:rsidR="00D30518" w:rsidRPr="00F10751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υ</w:t>
      </w:r>
      <w:r w:rsidR="00AC7650" w:rsidRPr="00F10751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 xml:space="preserve"> </w:t>
      </w:r>
      <w:r w:rsidR="00470408" w:rsidRPr="00F10751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Α</w:t>
      </w:r>
      <w:r w:rsidR="00AC7650" w:rsidRPr="00F10751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 xml:space="preserve">στυνομικής </w:t>
      </w:r>
      <w:r w:rsidR="00470408" w:rsidRPr="00F10751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Τ</w:t>
      </w:r>
      <w:r w:rsidR="00AC7650" w:rsidRPr="00F10751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αυτότητας</w:t>
      </w:r>
    </w:p>
    <w:p w:rsidR="00986A54" w:rsidRPr="00521A47" w:rsidRDefault="00986A54" w:rsidP="00521A4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521A47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Ψηφιακό Πιστοποιητικό COVID-19 της Ε.Ε. (EU </w:t>
      </w:r>
      <w:proofErr w:type="spellStart"/>
      <w:r w:rsidRPr="00521A47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Digital</w:t>
      </w:r>
      <w:proofErr w:type="spellEnd"/>
      <w:r w:rsidRPr="00521A47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COVID </w:t>
      </w:r>
      <w:proofErr w:type="spellStart"/>
      <w:r w:rsidRPr="00521A47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Certificate</w:t>
      </w:r>
      <w:proofErr w:type="spellEnd"/>
      <w:r w:rsidRPr="00521A47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EUDCC) του Κανονισμού (ΕΕ) 2021/953 του Ευρωπαϊκού Κοινοβουλίου και του Συμβουλίου της 14ης Ιουνίου 2021 και του άρθρου πρώτου της από 30.5.2021 Πράξης Νομοθετικού Περιεχομένου (Α' 87), η οποία κυρώθηκε με το άρθρο 1 του ν. 4806/2021 (Α' 95) με πληροφορίες σχετικά με την κατάσταση του φυσικού προσώπου-κατόχου του όσον αφορά στον εμβολιασμό ή στη </w:t>
      </w:r>
      <w:proofErr w:type="spellStart"/>
      <w:r w:rsidRPr="00521A47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νόσηση</w:t>
      </w:r>
      <w:proofErr w:type="spellEnd"/>
      <w:r w:rsidRPr="00521A47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από τον </w:t>
      </w:r>
      <w:proofErr w:type="spellStart"/>
      <w:r w:rsidRPr="00521A47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κορωνοϊό</w:t>
      </w:r>
      <w:proofErr w:type="spellEnd"/>
      <w:r w:rsidRPr="00521A47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COVID-19,</w:t>
      </w:r>
      <w:r w:rsidRPr="00521A47">
        <w:rPr>
          <w:rFonts w:ascii="Arial" w:eastAsia="Times New Roman" w:hAnsi="Arial" w:cs="Arial"/>
          <w:color w:val="000000"/>
          <w:sz w:val="20"/>
          <w:szCs w:val="20"/>
          <w:lang w:eastAsia="el-GR"/>
        </w:rPr>
        <w:br/>
        <w:t>ή βεβαίωση εμβολιασμού της παρ. 5 του άρθρου 55 του ν. 4764/2020 (Α' 256),</w:t>
      </w:r>
      <w:r w:rsidRPr="00521A47">
        <w:rPr>
          <w:rFonts w:ascii="Arial" w:eastAsia="Times New Roman" w:hAnsi="Arial" w:cs="Arial"/>
          <w:color w:val="000000"/>
          <w:sz w:val="20"/>
          <w:szCs w:val="20"/>
          <w:lang w:eastAsia="el-GR"/>
        </w:rPr>
        <w:br/>
        <w:t xml:space="preserve">ή βεβαίωση θετικού διαγνωστικού ελέγχου (βεβαίωση </w:t>
      </w:r>
      <w:proofErr w:type="spellStart"/>
      <w:r w:rsidRPr="00521A47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νόσησης</w:t>
      </w:r>
      <w:proofErr w:type="spellEnd"/>
      <w:r w:rsidRPr="00521A47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) της παρ. 1 του άρθρου 5 της υπ' αρ. 2650/10.4.2020 (Β' 1298) κοινής απόφασης των Υπουργών Υγείας και Επικρατείας, όπως εκάστοτε ισχύει,</w:t>
      </w:r>
      <w:r w:rsidRPr="00521A47">
        <w:rPr>
          <w:rFonts w:ascii="Arial" w:eastAsia="Times New Roman" w:hAnsi="Arial" w:cs="Arial"/>
          <w:color w:val="000000"/>
          <w:sz w:val="20"/>
          <w:szCs w:val="20"/>
          <w:lang w:eastAsia="el-GR"/>
        </w:rPr>
        <w:br/>
        <w:t>ή ισοδύναμο πιστοποιητικό ή βεβαίωση τρίτης χώρας,</w:t>
      </w:r>
      <w:r w:rsidRPr="00521A47">
        <w:rPr>
          <w:rFonts w:ascii="Arial" w:eastAsia="Times New Roman" w:hAnsi="Arial" w:cs="Arial"/>
          <w:color w:val="000000"/>
          <w:sz w:val="20"/>
          <w:szCs w:val="20"/>
          <w:lang w:eastAsia="el-GR"/>
        </w:rPr>
        <w:br/>
        <w:t xml:space="preserve">ή βεβαίωση αρνητικού εργαστηριακού διαγνωστικού ελέγχου </w:t>
      </w:r>
      <w:proofErr w:type="spellStart"/>
      <w:r w:rsidRPr="00521A47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νόσησης</w:t>
      </w:r>
      <w:proofErr w:type="spellEnd"/>
      <w:r w:rsidRPr="00521A47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(</w:t>
      </w:r>
      <w:proofErr w:type="spellStart"/>
      <w:r w:rsidRPr="00521A47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rapid</w:t>
      </w:r>
      <w:proofErr w:type="spellEnd"/>
      <w:r w:rsidRPr="00521A47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</w:t>
      </w:r>
      <w:proofErr w:type="spellStart"/>
      <w:r w:rsidRPr="00521A47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test</w:t>
      </w:r>
      <w:proofErr w:type="spellEnd"/>
      <w:r w:rsidRPr="00521A47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ή PCR </w:t>
      </w:r>
      <w:proofErr w:type="spellStart"/>
      <w:r w:rsidRPr="00521A47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test</w:t>
      </w:r>
      <w:proofErr w:type="spellEnd"/>
      <w:r w:rsidRPr="00521A47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), έως 72 ώρες πριν την παρουσίαση τους, η οποία εκδίδεται είτε μέσω της Ενιαίας Ψηφιακής Πύλης της Δημόσιας Διοίκησης (</w:t>
      </w:r>
      <w:proofErr w:type="spellStart"/>
      <w:r w:rsidRPr="00521A47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gov.gr</w:t>
      </w:r>
      <w:proofErr w:type="spellEnd"/>
      <w:r w:rsidRPr="00521A47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-ΕΨΠ), είτε από τον ιδιωτικό φορέα που επιλέγεται.</w:t>
      </w:r>
    </w:p>
    <w:p w:rsidR="00986A54" w:rsidRPr="00F10751" w:rsidRDefault="00986A54" w:rsidP="00986A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</w:p>
    <w:p w:rsidR="009C192B" w:rsidRPr="00F10751" w:rsidRDefault="000C49C5" w:rsidP="00B02E0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bookmarkStart w:id="0" w:name="_GoBack"/>
      <w:bookmarkEnd w:id="0"/>
      <w:r w:rsidRPr="00F10751">
        <w:rPr>
          <w:rFonts w:ascii="Arial" w:eastAsia="Times New Roman" w:hAnsi="Arial" w:cs="Arial"/>
          <w:b/>
          <w:color w:val="000000"/>
          <w:sz w:val="20"/>
          <w:szCs w:val="20"/>
          <w:lang w:eastAsia="el-GR"/>
        </w:rPr>
        <w:t>ΠΡΟΣΟΧΗ</w:t>
      </w:r>
    </w:p>
    <w:p w:rsidR="009C192B" w:rsidRPr="00F10751" w:rsidRDefault="00146B79" w:rsidP="00AD632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Στο πλαίσιο κάθε πρόσκλησης-</w:t>
      </w:r>
      <w:r w:rsidR="00B972FE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πρόσληψης από το ΥΠΑΙΘ μπορεί να ζητηθούν συμπληρωματικά έγγραφα. Για το λόγο αυτό π</w:t>
      </w:r>
      <w:r w:rsidR="000C49C5" w:rsidRPr="00F10751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αρακαλούμε να παρακολουθείτε </w:t>
      </w:r>
      <w:r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σ</w:t>
      </w:r>
      <w:r w:rsidR="000C49C5" w:rsidRPr="00F10751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την ιστοσελίδα της ΔΔΕ Μαγνησίας </w:t>
      </w:r>
      <w:r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τις </w:t>
      </w:r>
      <w:r w:rsidR="000C49C5" w:rsidRPr="00F10751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επόμενες ανακοινώσεις</w:t>
      </w:r>
      <w:r w:rsidR="00B972FE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.</w:t>
      </w:r>
    </w:p>
    <w:p w:rsidR="000C49C5" w:rsidRPr="00146B79" w:rsidRDefault="000C49C5" w:rsidP="00AD632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el-GR"/>
        </w:rPr>
      </w:pPr>
      <w:r w:rsidRPr="00146B79">
        <w:rPr>
          <w:rFonts w:ascii="Arial" w:eastAsia="Times New Roman" w:hAnsi="Arial" w:cs="Arial"/>
          <w:sz w:val="20"/>
          <w:szCs w:val="20"/>
          <w:lang w:eastAsia="el-GR"/>
        </w:rPr>
        <w:t xml:space="preserve">Όσοι αναπληρωτές  </w:t>
      </w:r>
      <w:r w:rsidRPr="00146B79">
        <w:rPr>
          <w:rFonts w:ascii="Arial" w:eastAsia="Times New Roman" w:hAnsi="Arial" w:cs="Arial"/>
          <w:b/>
          <w:sz w:val="20"/>
          <w:szCs w:val="20"/>
          <w:lang w:eastAsia="el-GR"/>
        </w:rPr>
        <w:t xml:space="preserve">ΔΕΝ </w:t>
      </w:r>
      <w:r w:rsidRPr="00146B79">
        <w:rPr>
          <w:rFonts w:ascii="Arial" w:eastAsia="Times New Roman" w:hAnsi="Arial" w:cs="Arial"/>
          <w:sz w:val="20"/>
          <w:szCs w:val="20"/>
          <w:lang w:eastAsia="el-GR"/>
        </w:rPr>
        <w:t xml:space="preserve">αποδέχονται την πρόσληψη να αποστείλουν σχετική Υπεύθυνη Δήλωση μη αποδοχής στην ηλεκτρονική διεύθυνση : </w:t>
      </w:r>
      <w:hyperlink r:id="rId6" w:history="1">
        <w:r w:rsidRPr="00146B79">
          <w:rPr>
            <w:rStyle w:val="-"/>
            <w:rFonts w:ascii="Arial" w:eastAsia="Times New Roman" w:hAnsi="Arial" w:cs="Arial"/>
            <w:b/>
            <w:color w:val="auto"/>
            <w:sz w:val="20"/>
            <w:szCs w:val="20"/>
            <w:lang w:val="en-US" w:eastAsia="el-GR"/>
          </w:rPr>
          <w:t>pysde</w:t>
        </w:r>
        <w:r w:rsidRPr="00146B79">
          <w:rPr>
            <w:rStyle w:val="-"/>
            <w:rFonts w:ascii="Arial" w:eastAsia="Times New Roman" w:hAnsi="Arial" w:cs="Arial"/>
            <w:b/>
            <w:color w:val="auto"/>
            <w:sz w:val="20"/>
            <w:szCs w:val="20"/>
            <w:lang w:eastAsia="el-GR"/>
          </w:rPr>
          <w:t>@</w:t>
        </w:r>
        <w:r w:rsidRPr="00146B79">
          <w:rPr>
            <w:rStyle w:val="-"/>
            <w:rFonts w:ascii="Arial" w:eastAsia="Times New Roman" w:hAnsi="Arial" w:cs="Arial"/>
            <w:b/>
            <w:color w:val="auto"/>
            <w:sz w:val="20"/>
            <w:szCs w:val="20"/>
            <w:lang w:val="en-US" w:eastAsia="el-GR"/>
          </w:rPr>
          <w:t>dide</w:t>
        </w:r>
        <w:r w:rsidRPr="00146B79">
          <w:rPr>
            <w:rStyle w:val="-"/>
            <w:rFonts w:ascii="Arial" w:eastAsia="Times New Roman" w:hAnsi="Arial" w:cs="Arial"/>
            <w:b/>
            <w:color w:val="auto"/>
            <w:sz w:val="20"/>
            <w:szCs w:val="20"/>
            <w:lang w:eastAsia="el-GR"/>
          </w:rPr>
          <w:t>.</w:t>
        </w:r>
        <w:r w:rsidRPr="00146B79">
          <w:rPr>
            <w:rStyle w:val="-"/>
            <w:rFonts w:ascii="Arial" w:eastAsia="Times New Roman" w:hAnsi="Arial" w:cs="Arial"/>
            <w:b/>
            <w:color w:val="auto"/>
            <w:sz w:val="20"/>
            <w:szCs w:val="20"/>
            <w:lang w:val="en-US" w:eastAsia="el-GR"/>
          </w:rPr>
          <w:t>mag</w:t>
        </w:r>
        <w:r w:rsidRPr="00146B79">
          <w:rPr>
            <w:rStyle w:val="-"/>
            <w:rFonts w:ascii="Arial" w:eastAsia="Times New Roman" w:hAnsi="Arial" w:cs="Arial"/>
            <w:b/>
            <w:color w:val="auto"/>
            <w:sz w:val="20"/>
            <w:szCs w:val="20"/>
            <w:lang w:eastAsia="el-GR"/>
          </w:rPr>
          <w:t>.</w:t>
        </w:r>
        <w:r w:rsidRPr="00146B79">
          <w:rPr>
            <w:rStyle w:val="-"/>
            <w:rFonts w:ascii="Arial" w:eastAsia="Times New Roman" w:hAnsi="Arial" w:cs="Arial"/>
            <w:b/>
            <w:color w:val="auto"/>
            <w:sz w:val="20"/>
            <w:szCs w:val="20"/>
            <w:lang w:val="en-US" w:eastAsia="el-GR"/>
          </w:rPr>
          <w:t>sch</w:t>
        </w:r>
        <w:r w:rsidRPr="00146B79">
          <w:rPr>
            <w:rStyle w:val="-"/>
            <w:rFonts w:ascii="Arial" w:eastAsia="Times New Roman" w:hAnsi="Arial" w:cs="Arial"/>
            <w:b/>
            <w:color w:val="auto"/>
            <w:sz w:val="20"/>
            <w:szCs w:val="20"/>
            <w:lang w:eastAsia="el-GR"/>
          </w:rPr>
          <w:t>.</w:t>
        </w:r>
        <w:r w:rsidRPr="00146B79">
          <w:rPr>
            <w:rStyle w:val="-"/>
            <w:rFonts w:ascii="Arial" w:eastAsia="Times New Roman" w:hAnsi="Arial" w:cs="Arial"/>
            <w:b/>
            <w:color w:val="auto"/>
            <w:sz w:val="20"/>
            <w:szCs w:val="20"/>
            <w:lang w:val="en-US" w:eastAsia="el-GR"/>
          </w:rPr>
          <w:t>gr</w:t>
        </w:r>
      </w:hyperlink>
    </w:p>
    <w:sectPr w:rsidR="000C49C5" w:rsidRPr="00146B79" w:rsidSect="00B02E0F">
      <w:pgSz w:w="11906" w:h="16838"/>
      <w:pgMar w:top="426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65F95"/>
    <w:multiLevelType w:val="multilevel"/>
    <w:tmpl w:val="A530D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3254E3"/>
    <w:multiLevelType w:val="multilevel"/>
    <w:tmpl w:val="19CAA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7650"/>
    <w:rsid w:val="00003810"/>
    <w:rsid w:val="000063FC"/>
    <w:rsid w:val="00015075"/>
    <w:rsid w:val="00025DBE"/>
    <w:rsid w:val="00045C9F"/>
    <w:rsid w:val="00050262"/>
    <w:rsid w:val="00057C6A"/>
    <w:rsid w:val="00081439"/>
    <w:rsid w:val="000A1FC9"/>
    <w:rsid w:val="000A7F55"/>
    <w:rsid w:val="000B48DC"/>
    <w:rsid w:val="000C49C5"/>
    <w:rsid w:val="000F1890"/>
    <w:rsid w:val="00146B79"/>
    <w:rsid w:val="0016459C"/>
    <w:rsid w:val="001861DC"/>
    <w:rsid w:val="00195402"/>
    <w:rsid w:val="001C6D71"/>
    <w:rsid w:val="002075BA"/>
    <w:rsid w:val="002A0CF8"/>
    <w:rsid w:val="002E5FBE"/>
    <w:rsid w:val="00307AFA"/>
    <w:rsid w:val="00310E71"/>
    <w:rsid w:val="0035205B"/>
    <w:rsid w:val="00380B5A"/>
    <w:rsid w:val="003D5F6B"/>
    <w:rsid w:val="00427B72"/>
    <w:rsid w:val="004636E0"/>
    <w:rsid w:val="00470311"/>
    <w:rsid w:val="00470408"/>
    <w:rsid w:val="0049701C"/>
    <w:rsid w:val="004A0F1D"/>
    <w:rsid w:val="004B71BA"/>
    <w:rsid w:val="004C1EEF"/>
    <w:rsid w:val="004C79BC"/>
    <w:rsid w:val="00521A47"/>
    <w:rsid w:val="005570D1"/>
    <w:rsid w:val="00585279"/>
    <w:rsid w:val="005A294F"/>
    <w:rsid w:val="005C2F2B"/>
    <w:rsid w:val="005D4707"/>
    <w:rsid w:val="005E43AC"/>
    <w:rsid w:val="00613ADB"/>
    <w:rsid w:val="00676BDD"/>
    <w:rsid w:val="00676F16"/>
    <w:rsid w:val="006C0768"/>
    <w:rsid w:val="006C1674"/>
    <w:rsid w:val="006D05D2"/>
    <w:rsid w:val="00742D32"/>
    <w:rsid w:val="007A6EA5"/>
    <w:rsid w:val="007C7500"/>
    <w:rsid w:val="007E39C3"/>
    <w:rsid w:val="00811BB4"/>
    <w:rsid w:val="00855CBC"/>
    <w:rsid w:val="00863AAE"/>
    <w:rsid w:val="00865B86"/>
    <w:rsid w:val="008A14C0"/>
    <w:rsid w:val="008C5E3E"/>
    <w:rsid w:val="00946AB2"/>
    <w:rsid w:val="00947931"/>
    <w:rsid w:val="009578D2"/>
    <w:rsid w:val="00986A54"/>
    <w:rsid w:val="00997E8F"/>
    <w:rsid w:val="009B02C1"/>
    <w:rsid w:val="009C192B"/>
    <w:rsid w:val="009D6239"/>
    <w:rsid w:val="00A92B37"/>
    <w:rsid w:val="00AA67E7"/>
    <w:rsid w:val="00AC7650"/>
    <w:rsid w:val="00AD6322"/>
    <w:rsid w:val="00AF5498"/>
    <w:rsid w:val="00B02E0F"/>
    <w:rsid w:val="00B5142C"/>
    <w:rsid w:val="00B56DBE"/>
    <w:rsid w:val="00B61B62"/>
    <w:rsid w:val="00B972FE"/>
    <w:rsid w:val="00C55D45"/>
    <w:rsid w:val="00D27481"/>
    <w:rsid w:val="00D30518"/>
    <w:rsid w:val="00D70DE0"/>
    <w:rsid w:val="00D956F9"/>
    <w:rsid w:val="00DC3CBE"/>
    <w:rsid w:val="00DD254A"/>
    <w:rsid w:val="00E016A6"/>
    <w:rsid w:val="00E031C7"/>
    <w:rsid w:val="00E061BF"/>
    <w:rsid w:val="00E07C31"/>
    <w:rsid w:val="00E44A0E"/>
    <w:rsid w:val="00EA5CAD"/>
    <w:rsid w:val="00EB7492"/>
    <w:rsid w:val="00EC3EEA"/>
    <w:rsid w:val="00EF177D"/>
    <w:rsid w:val="00F10751"/>
    <w:rsid w:val="00F53EEE"/>
    <w:rsid w:val="00F67E54"/>
    <w:rsid w:val="00FB0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AC7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AC7650"/>
    <w:rPr>
      <w:b/>
      <w:bCs/>
    </w:rPr>
  </w:style>
  <w:style w:type="character" w:styleId="-">
    <w:name w:val="Hyperlink"/>
    <w:basedOn w:val="a0"/>
    <w:uiPriority w:val="99"/>
    <w:unhideWhenUsed/>
    <w:rsid w:val="00AC76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3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pysde@dide.mag.sch.gr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6A108-3F18-4D80-8BE6-58BCE46A9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561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2020-08-27T05:53:00Z</cp:lastPrinted>
  <dcterms:created xsi:type="dcterms:W3CDTF">2021-04-16T04:45:00Z</dcterms:created>
  <dcterms:modified xsi:type="dcterms:W3CDTF">2021-09-27T07:55:00Z</dcterms:modified>
</cp:coreProperties>
</file>