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5000" w:type="pct"/>
        <w:jc w:val="center"/>
        <w:tblLook w:val="01E0"/>
      </w:tblPr>
      <w:tblGrid>
        <w:gridCol w:w="5080"/>
        <w:gridCol w:w="307"/>
        <w:gridCol w:w="4637"/>
      </w:tblGrid>
      <w:tr w:rsidR="0024677F" w:rsidRPr="0024677F" w:rsidTr="00DC11CD">
        <w:trPr>
          <w:trHeight w:val="1258"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610AB5" w:rsidRPr="0024677F" w:rsidTr="00DC11CD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 w:val="restart"/>
            <w:shd w:val="clear" w:color="auto" w:fill="auto"/>
          </w:tcPr>
          <w:p w:rsidR="00610AB5" w:rsidRDefault="00610AB5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10AB5" w:rsidRPr="00764F58" w:rsidRDefault="00610AB5" w:rsidP="00764F58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Παρακαλώ να μου χορηγήσετε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αναρρωτική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ά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δεια απουσίας διάρκειας</w:t>
            </w:r>
            <w:r w:rsidRPr="0017199D">
              <w:rPr>
                <w:u w:val="single"/>
              </w:rPr>
              <w:t xml:space="preserve">       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(   ) </w:t>
            </w:r>
            <w:proofErr w:type="spellStart"/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ημερ</w:t>
            </w:r>
            <w:proofErr w:type="spellEnd"/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</w:p>
          <w:p w:rsidR="00610AB5" w:rsidRPr="002E707B" w:rsidRDefault="00610AB5" w:rsidP="001D4EEF">
            <w:pPr>
              <w:pStyle w:val="a4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από 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μέχρι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λόγω</w:t>
            </w:r>
            <w:r w:rsidRPr="00764F5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0AB5" w:rsidRPr="002E707B" w:rsidRDefault="00610AB5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610AB5" w:rsidRPr="002E707B" w:rsidRDefault="00610AB5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610AB5" w:rsidRPr="002E707B" w:rsidRDefault="00610AB5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610AB5" w:rsidRDefault="00610AB5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  <w:p w:rsidR="00C1012C" w:rsidRDefault="009F7F60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Συν</w:t>
            </w:r>
            <w:r w:rsidR="00C1012C"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η</w:t>
            </w: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μ</w:t>
            </w:r>
            <w:r w:rsidR="00C1012C"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μένα υποβάλω:</w:t>
            </w: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1                                                                                   </w:t>
            </w: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2                                                                                  </w:t>
            </w: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3                                                                                  </w:t>
            </w: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4                                                                                  </w:t>
            </w:r>
          </w:p>
          <w:p w:rsidR="00C1012C" w:rsidRPr="001D4EEF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610AB5" w:rsidRPr="0024677F" w:rsidTr="00DC11CD">
        <w:trPr>
          <w:trHeight w:hRule="exact" w:val="340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B94146" w:rsidRDefault="00610AB5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610AB5" w:rsidRPr="0024677F" w:rsidTr="00DC11CD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610AB5" w:rsidRPr="0024677F" w:rsidTr="00DC11CD">
        <w:trPr>
          <w:trHeight w:hRule="exact" w:val="340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610AB5" w:rsidRPr="0024677F" w:rsidTr="00DC11CD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DC11CD">
        <w:trPr>
          <w:trHeight w:hRule="exact" w:val="340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610AB5" w:rsidRPr="0024677F" w:rsidTr="00DC11CD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DC11CD">
        <w:trPr>
          <w:trHeight w:hRule="exact" w:val="340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610AB5" w:rsidRPr="0024677F" w:rsidTr="00DC11CD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DC11CD">
        <w:trPr>
          <w:trHeight w:hRule="exact" w:val="493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24677F" w:rsidRDefault="00610AB5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DC11CD">
        <w:trPr>
          <w:trHeight w:hRule="exact" w:val="471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DC11CD" w:rsidRPr="0024677F" w:rsidTr="00DC11CD">
        <w:trPr>
          <w:trHeight w:hRule="exact" w:val="431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DC11CD" w:rsidRPr="00B94146" w:rsidRDefault="00DC11CD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proofErr w:type="spellStart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Ημ</w:t>
            </w:r>
            <w:proofErr w:type="spellEnd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.</w:t>
            </w:r>
            <w:r w:rsidR="00A73A13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Πρόσληψης</w:t>
            </w:r>
          </w:p>
        </w:tc>
        <w:tc>
          <w:tcPr>
            <w:tcW w:w="153" w:type="pct"/>
            <w:shd w:val="clear" w:color="auto" w:fill="auto"/>
          </w:tcPr>
          <w:p w:rsidR="00DC11CD" w:rsidRPr="0024677F" w:rsidRDefault="00DC11CD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DC11CD" w:rsidRPr="0024677F" w:rsidRDefault="00DC11CD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DC11CD" w:rsidRPr="0024677F" w:rsidTr="00DC11CD">
        <w:trPr>
          <w:trHeight w:hRule="exact" w:val="426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DC11CD" w:rsidRPr="00B94146" w:rsidRDefault="00DC11CD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DC11CD" w:rsidRPr="0024677F" w:rsidRDefault="00DC11CD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DC11CD" w:rsidRPr="0024677F" w:rsidRDefault="00DC11CD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DC11CD" w:rsidRPr="0024677F" w:rsidTr="00DC11CD">
        <w:trPr>
          <w:trHeight w:hRule="exact" w:val="437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DC11CD" w:rsidRPr="00B94146" w:rsidRDefault="00DC11CD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153" w:type="pct"/>
            <w:shd w:val="clear" w:color="auto" w:fill="auto"/>
          </w:tcPr>
          <w:p w:rsidR="00DC11CD" w:rsidRPr="0024677F" w:rsidRDefault="00DC11CD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DC11CD" w:rsidRPr="0024677F" w:rsidRDefault="00DC11CD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hRule="exact" w:val="312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D4CA4" w:rsidRPr="00FD4CA4" w:rsidRDefault="00FD4CA4" w:rsidP="0059074D">
            <w:pPr>
              <w:rPr>
                <w:rStyle w:val="a5"/>
                <w:rFonts w:ascii="Calibri" w:hAnsi="Calibri" w:cs="Arial"/>
                <w:i w:val="0"/>
                <w:iCs w:val="0"/>
                <w:sz w:val="18"/>
                <w:szCs w:val="18"/>
              </w:rPr>
            </w:pPr>
            <w:r w:rsidRPr="00FD4CA4">
              <w:rPr>
                <w:rStyle w:val="a5"/>
                <w:rFonts w:ascii="Calibri" w:hAnsi="Calibri" w:cs="Arial"/>
                <w:i w:val="0"/>
                <w:iCs w:val="0"/>
                <w:sz w:val="18"/>
                <w:szCs w:val="18"/>
              </w:rPr>
              <w:sym w:font="Wingdings" w:char="F0A8"/>
            </w:r>
            <w:r w:rsidRPr="00FD4CA4">
              <w:rPr>
                <w:rStyle w:val="a5"/>
                <w:rFonts w:ascii="Calibri" w:hAnsi="Calibri" w:cs="Arial"/>
                <w:i w:val="0"/>
                <w:iCs w:val="0"/>
                <w:sz w:val="18"/>
                <w:szCs w:val="18"/>
              </w:rPr>
              <w:t xml:space="preserve"> Εξειδικευμένη </w:t>
            </w:r>
            <w:r w:rsidRPr="00FD4CA4">
              <w:rPr>
                <w:rStyle w:val="a5"/>
                <w:rFonts w:ascii="Calibri" w:hAnsi="Calibri" w:cs="Arial"/>
                <w:i w:val="0"/>
                <w:iCs w:val="0"/>
                <w:sz w:val="18"/>
                <w:szCs w:val="18"/>
              </w:rPr>
              <w:sym w:font="Wingdings" w:char="F0A8"/>
            </w:r>
            <w:r w:rsidRPr="00FD4CA4">
              <w:rPr>
                <w:rStyle w:val="a5"/>
                <w:rFonts w:ascii="Calibri" w:hAnsi="Calibri" w:cs="Arial"/>
                <w:i w:val="0"/>
                <w:iCs w:val="0"/>
                <w:sz w:val="18"/>
                <w:szCs w:val="18"/>
              </w:rPr>
              <w:t xml:space="preserve"> Εξατομικευμένη.  </w:t>
            </w:r>
            <w:r w:rsidRPr="00FD4CA4">
              <w:rPr>
                <w:rStyle w:val="a5"/>
                <w:rFonts w:ascii="Calibri" w:hAnsi="Calibri" w:cs="Arial"/>
                <w:i w:val="0"/>
                <w:iCs w:val="0"/>
                <w:sz w:val="18"/>
                <w:szCs w:val="18"/>
              </w:rPr>
              <w:sym w:font="Wingdings" w:char="F0A8"/>
            </w:r>
            <w:r w:rsidRPr="00FD4CA4">
              <w:rPr>
                <w:rStyle w:val="a5"/>
                <w:rFonts w:ascii="Calibri" w:hAnsi="Calibri" w:cs="Arial"/>
                <w:i w:val="0"/>
                <w:iCs w:val="0"/>
                <w:sz w:val="18"/>
                <w:szCs w:val="18"/>
              </w:rPr>
              <w:t xml:space="preserve"> Ενισχυτική   </w:t>
            </w:r>
            <w:r w:rsidRPr="00FD4CA4">
              <w:rPr>
                <w:rStyle w:val="a5"/>
                <w:rFonts w:ascii="Calibri" w:hAnsi="Calibri" w:cs="Arial"/>
                <w:i w:val="0"/>
                <w:iCs w:val="0"/>
                <w:sz w:val="18"/>
                <w:szCs w:val="18"/>
                <w:lang w:val="en-US"/>
              </w:rPr>
              <w:sym w:font="Wingdings" w:char="F0A8"/>
            </w:r>
            <w:r w:rsidRPr="00FD4CA4">
              <w:rPr>
                <w:rStyle w:val="a5"/>
                <w:rFonts w:ascii="Calibri" w:hAnsi="Calibri" w:cs="Arial"/>
                <w:i w:val="0"/>
                <w:iCs w:val="0"/>
                <w:sz w:val="18"/>
                <w:szCs w:val="18"/>
              </w:rPr>
              <w:t xml:space="preserve"> Μουσ</w:t>
            </w:r>
            <w:r w:rsidRPr="00FD4CA4">
              <w:rPr>
                <w:rStyle w:val="a5"/>
                <w:rFonts w:ascii="Calibri" w:hAnsi="Calibri" w:cs="Arial"/>
                <w:i w:val="0"/>
                <w:iCs w:val="0"/>
                <w:sz w:val="18"/>
                <w:szCs w:val="18"/>
              </w:rPr>
              <w:t>ι</w:t>
            </w:r>
            <w:r w:rsidRPr="00FD4CA4">
              <w:rPr>
                <w:rStyle w:val="a5"/>
                <w:rFonts w:ascii="Calibri" w:hAnsi="Calibri" w:cs="Arial"/>
                <w:i w:val="0"/>
                <w:iCs w:val="0"/>
                <w:sz w:val="18"/>
                <w:szCs w:val="18"/>
              </w:rPr>
              <w:t>κοί</w:t>
            </w: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val="235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FD4CA4" w:rsidRPr="00E4673B" w:rsidRDefault="00FD4CA4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Τύπος Πρόσληψης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val="263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4CA4" w:rsidRPr="0024677F" w:rsidRDefault="00FD4CA4" w:rsidP="00E4673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hRule="exact" w:val="407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FD4CA4" w:rsidRPr="0024677F" w:rsidRDefault="00FD4CA4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E4673B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Αρ.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 xml:space="preserve"> </w:t>
            </w:r>
            <w:r w:rsidRPr="00E4673B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 xml:space="preserve">Αναρρωτικών αδειών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τρέχοντος έτους</w:t>
            </w: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hRule="exact" w:val="202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4CA4" w:rsidRPr="00610AB5" w:rsidRDefault="00FD4CA4" w:rsidP="00610AB5">
            <w:pPr>
              <w:rPr>
                <w:rStyle w:val="a5"/>
                <w:rFonts w:ascii="Calibri" w:hAnsi="Calibri"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single" w:sz="4" w:space="0" w:color="808080"/>
            </w:tcBorders>
            <w:shd w:val="clear" w:color="auto" w:fill="auto"/>
          </w:tcPr>
          <w:p w:rsidR="00FD4CA4" w:rsidRPr="0024677F" w:rsidRDefault="00FD4CA4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FD4CA4" w:rsidRPr="0024677F" w:rsidRDefault="00FD4CA4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val="238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FD4CA4" w:rsidRPr="0024677F" w:rsidRDefault="00FD4CA4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hRule="exact" w:val="466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4CA4" w:rsidRPr="00B94146" w:rsidRDefault="00FD4CA4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153" w:type="pct"/>
            <w:vMerge/>
            <w:tcBorders>
              <w:left w:val="single" w:sz="4" w:space="0" w:color="808080"/>
            </w:tcBorders>
            <w:shd w:val="clear" w:color="auto" w:fill="auto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FD4CA4" w:rsidRPr="0024677F" w:rsidRDefault="00FD4CA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hRule="exact" w:val="493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FD4CA4" w:rsidRPr="003234EB" w:rsidRDefault="00FD4CA4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FD4CA4" w:rsidRPr="0024677F" w:rsidRDefault="00FD4CA4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FD4CA4" w:rsidRPr="0024677F" w:rsidRDefault="00FD4CA4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4CA4" w:rsidRPr="00B94146" w:rsidRDefault="00FD4CA4" w:rsidP="003234EB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153" w:type="pct"/>
            <w:tcBorders>
              <w:left w:val="single" w:sz="4" w:space="0" w:color="808080"/>
            </w:tcBorders>
            <w:shd w:val="clear" w:color="auto" w:fill="auto"/>
          </w:tcPr>
          <w:p w:rsidR="00FD4CA4" w:rsidRPr="0024677F" w:rsidRDefault="00FD4CA4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FD4CA4" w:rsidRPr="0024677F" w:rsidRDefault="00FD4CA4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val="295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FD4CA4" w:rsidRPr="00B94146" w:rsidRDefault="00FD4CA4" w:rsidP="003234EB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Πόλη/Τ.Κ.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FD4CA4" w:rsidRPr="0024677F" w:rsidRDefault="00FD4CA4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 w:val="restart"/>
            <w:shd w:val="clear" w:color="auto" w:fill="auto"/>
            <w:vAlign w:val="center"/>
          </w:tcPr>
          <w:p w:rsidR="00FD4CA4" w:rsidRPr="0024677F" w:rsidRDefault="00FD4CA4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hRule="exact" w:val="515"/>
          <w:jc w:val="center"/>
        </w:trPr>
        <w:tc>
          <w:tcPr>
            <w:tcW w:w="2534" w:type="pct"/>
            <w:shd w:val="clear" w:color="auto" w:fill="auto"/>
          </w:tcPr>
          <w:p w:rsidR="00FD4CA4" w:rsidRPr="009F7F60" w:rsidRDefault="00FD4CA4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left w:val="single" w:sz="4" w:space="0" w:color="808080"/>
            </w:tcBorders>
            <w:shd w:val="clear" w:color="auto" w:fill="auto"/>
          </w:tcPr>
          <w:p w:rsidR="00FD4CA4" w:rsidRPr="0024677F" w:rsidRDefault="00FD4CA4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FD4CA4" w:rsidRPr="0024677F" w:rsidRDefault="00FD4CA4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FD4CA4" w:rsidRPr="0024677F" w:rsidTr="00DC11CD">
        <w:trPr>
          <w:trHeight w:val="614"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FD4CA4" w:rsidRDefault="00FD4CA4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: </w:t>
            </w:r>
            <w:r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Χορήγηση </w:t>
            </w:r>
            <w:r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αναρρωτικής</w:t>
            </w:r>
            <w:r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άδειας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FD4CA4" w:rsidRDefault="00FD4CA4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FD4CA4" w:rsidRPr="0017199D" w:rsidRDefault="00FD4CA4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FD4CA4" w:rsidRPr="0024677F" w:rsidRDefault="00FD4CA4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2466" w:type="pct"/>
            <w:gridSpan w:val="2"/>
            <w:vMerge w:val="restart"/>
            <w:shd w:val="clear" w:color="auto" w:fill="auto"/>
            <w:vAlign w:val="center"/>
          </w:tcPr>
          <w:p w:rsidR="00FD4CA4" w:rsidRPr="0024677F" w:rsidRDefault="00FD4CA4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FD4CA4" w:rsidRPr="0024677F" w:rsidRDefault="00FD4CA4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FD4CA4" w:rsidRPr="0024677F" w:rsidRDefault="00FD4CA4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FD4CA4" w:rsidRPr="0024677F" w:rsidRDefault="00FD4CA4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FD4CA4" w:rsidRPr="0024677F" w:rsidTr="00DC11CD">
        <w:trPr>
          <w:trHeight w:val="613"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FD4CA4" w:rsidRPr="0024677F" w:rsidRDefault="00FD4CA4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466" w:type="pct"/>
            <w:gridSpan w:val="2"/>
            <w:vMerge/>
            <w:shd w:val="clear" w:color="auto" w:fill="auto"/>
            <w:vAlign w:val="center"/>
          </w:tcPr>
          <w:p w:rsidR="00FD4CA4" w:rsidRPr="0024677F" w:rsidRDefault="00FD4CA4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FD4CA4" w:rsidRPr="0024677F" w:rsidTr="00DC11CD">
        <w:trPr>
          <w:trHeight w:val="304"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FD4CA4" w:rsidRPr="0024677F" w:rsidRDefault="00FD4CA4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466" w:type="pct"/>
            <w:gridSpan w:val="2"/>
            <w:shd w:val="clear" w:color="auto" w:fill="auto"/>
            <w:vAlign w:val="center"/>
          </w:tcPr>
          <w:p w:rsidR="00FD4CA4" w:rsidRPr="0024677F" w:rsidRDefault="00FD4CA4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FD4CA4" w:rsidRPr="0024677F" w:rsidTr="00DC11CD">
        <w:trPr>
          <w:trHeight w:val="70"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FD4CA4" w:rsidRPr="0024677F" w:rsidRDefault="00FD4CA4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466" w:type="pct"/>
            <w:gridSpan w:val="2"/>
            <w:shd w:val="clear" w:color="auto" w:fill="auto"/>
            <w:vAlign w:val="center"/>
          </w:tcPr>
          <w:p w:rsidR="00FD4CA4" w:rsidRPr="0024677F" w:rsidRDefault="00FD4CA4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FD4CA4" w:rsidRPr="0024677F" w:rsidTr="00DC11CD">
        <w:trPr>
          <w:trHeight w:val="1258"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FD4CA4" w:rsidRPr="0024677F" w:rsidRDefault="00FD4CA4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466" w:type="pct"/>
            <w:gridSpan w:val="2"/>
            <w:shd w:val="clear" w:color="auto" w:fill="auto"/>
            <w:vAlign w:val="center"/>
          </w:tcPr>
          <w:p w:rsidR="00FD4CA4" w:rsidRPr="0024677F" w:rsidRDefault="00FD4CA4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4A3F79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4A3F79">
      <w:footerReference w:type="default" r:id="rId8"/>
      <w:type w:val="continuous"/>
      <w:pgSz w:w="11906" w:h="16838"/>
      <w:pgMar w:top="1049" w:right="1049" w:bottom="24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2D" w:rsidRDefault="0013412D" w:rsidP="00A26175">
      <w:pPr>
        <w:pStyle w:val="a4"/>
      </w:pPr>
      <w:r>
        <w:separator/>
      </w:r>
    </w:p>
  </w:endnote>
  <w:endnote w:type="continuationSeparator" w:id="0">
    <w:p w:rsidR="0013412D" w:rsidRDefault="0013412D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79" w:rsidRDefault="004A3F79">
    <w:pPr>
      <w:pStyle w:val="ab"/>
    </w:pPr>
    <w:r w:rsidRPr="004A3F79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20845</wp:posOffset>
          </wp:positionH>
          <wp:positionV relativeFrom="paragraph">
            <wp:posOffset>-522495</wp:posOffset>
          </wp:positionV>
          <wp:extent cx="5273978" cy="667910"/>
          <wp:effectExtent l="19050" t="0" r="2872" b="0"/>
          <wp:wrapNone/>
          <wp:docPr id="5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978" cy="66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2D" w:rsidRPr="00A26175" w:rsidRDefault="0013412D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13412D" w:rsidRDefault="0013412D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3412D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1F54BF"/>
    <w:rsid w:val="00205DC1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35974"/>
    <w:rsid w:val="00343158"/>
    <w:rsid w:val="0034733E"/>
    <w:rsid w:val="0036069D"/>
    <w:rsid w:val="00364791"/>
    <w:rsid w:val="0038038D"/>
    <w:rsid w:val="003A312A"/>
    <w:rsid w:val="003A46A8"/>
    <w:rsid w:val="003A7752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3F79"/>
    <w:rsid w:val="004A43D1"/>
    <w:rsid w:val="004D65EC"/>
    <w:rsid w:val="00506190"/>
    <w:rsid w:val="00537772"/>
    <w:rsid w:val="00545689"/>
    <w:rsid w:val="005469BB"/>
    <w:rsid w:val="005A0FD4"/>
    <w:rsid w:val="006105AD"/>
    <w:rsid w:val="00610AB5"/>
    <w:rsid w:val="00614ECC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37509"/>
    <w:rsid w:val="00764F58"/>
    <w:rsid w:val="007660A1"/>
    <w:rsid w:val="00790E56"/>
    <w:rsid w:val="007B44AC"/>
    <w:rsid w:val="007F6975"/>
    <w:rsid w:val="00805920"/>
    <w:rsid w:val="00830ACC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9F7F60"/>
    <w:rsid w:val="00A2414D"/>
    <w:rsid w:val="00A26175"/>
    <w:rsid w:val="00A45F49"/>
    <w:rsid w:val="00A4621B"/>
    <w:rsid w:val="00A51D4C"/>
    <w:rsid w:val="00A53499"/>
    <w:rsid w:val="00A70A23"/>
    <w:rsid w:val="00A73A13"/>
    <w:rsid w:val="00A75084"/>
    <w:rsid w:val="00AE0CAD"/>
    <w:rsid w:val="00AE239C"/>
    <w:rsid w:val="00B164F9"/>
    <w:rsid w:val="00B268F5"/>
    <w:rsid w:val="00B530EF"/>
    <w:rsid w:val="00B63BD0"/>
    <w:rsid w:val="00B94146"/>
    <w:rsid w:val="00B94A05"/>
    <w:rsid w:val="00BB0AEF"/>
    <w:rsid w:val="00BB749E"/>
    <w:rsid w:val="00BD626C"/>
    <w:rsid w:val="00C1012C"/>
    <w:rsid w:val="00C10DA4"/>
    <w:rsid w:val="00C14F87"/>
    <w:rsid w:val="00C52D5D"/>
    <w:rsid w:val="00C52EC2"/>
    <w:rsid w:val="00C70ADF"/>
    <w:rsid w:val="00C86206"/>
    <w:rsid w:val="00CC1FF5"/>
    <w:rsid w:val="00CD28F3"/>
    <w:rsid w:val="00CE0EEB"/>
    <w:rsid w:val="00CE6684"/>
    <w:rsid w:val="00D11251"/>
    <w:rsid w:val="00D44DD2"/>
    <w:rsid w:val="00D62867"/>
    <w:rsid w:val="00D7542E"/>
    <w:rsid w:val="00D85306"/>
    <w:rsid w:val="00DA09CA"/>
    <w:rsid w:val="00DC11CD"/>
    <w:rsid w:val="00DF301A"/>
    <w:rsid w:val="00E4673B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header"/>
    <w:basedOn w:val="a"/>
    <w:link w:val="Char"/>
    <w:uiPriority w:val="99"/>
    <w:semiHidden/>
    <w:unhideWhenUsed/>
    <w:rsid w:val="004A3F7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semiHidden/>
    <w:rsid w:val="004A3F79"/>
  </w:style>
  <w:style w:type="paragraph" w:styleId="ab">
    <w:name w:val="footer"/>
    <w:basedOn w:val="a"/>
    <w:link w:val="Char0"/>
    <w:uiPriority w:val="99"/>
    <w:semiHidden/>
    <w:unhideWhenUsed/>
    <w:rsid w:val="004A3F7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semiHidden/>
    <w:rsid w:val="004A3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606BA-E048-45AA-8FE4-9E0F6F64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4</cp:revision>
  <cp:lastPrinted>2021-04-09T11:21:00Z</cp:lastPrinted>
  <dcterms:created xsi:type="dcterms:W3CDTF">2021-11-05T07:44:00Z</dcterms:created>
  <dcterms:modified xsi:type="dcterms:W3CDTF">2021-11-05T08:06:00Z</dcterms:modified>
  <cp:category>Χρήσιμα έντυπα</cp:category>
</cp:coreProperties>
</file>